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670"/>
      </w:tblGrid>
      <w:tr w:rsidR="00243DBD" w:rsidRPr="00EA1481" w14:paraId="334E35B0" w14:textId="77777777" w:rsidTr="00560A34">
        <w:tc>
          <w:tcPr>
            <w:tcW w:w="2694" w:type="dxa"/>
          </w:tcPr>
          <w:p w14:paraId="27318E03" w14:textId="6CCF7396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Ime in priimek</w:t>
            </w:r>
            <w:r w:rsidR="00560A34" w:rsidRPr="00EA1481">
              <w:rPr>
                <w:rFonts w:ascii="Tahoma" w:hAnsi="Tahoma" w:cs="Tahoma"/>
                <w:sz w:val="22"/>
                <w:szCs w:val="22"/>
                <w:lang w:val="sl-SI"/>
              </w:rPr>
              <w:t xml:space="preserve"> oz. naziv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21D0A6" w14:textId="759095CB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0"/>
          </w:p>
        </w:tc>
      </w:tr>
      <w:tr w:rsidR="00243DBD" w:rsidRPr="00EA1481" w14:paraId="54BF0EF7" w14:textId="77777777" w:rsidTr="00560A34">
        <w:tc>
          <w:tcPr>
            <w:tcW w:w="2694" w:type="dxa"/>
          </w:tcPr>
          <w:p w14:paraId="5A6E826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E28C6" w14:textId="226AF5E6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  <w:tr w:rsidR="00243DBD" w:rsidRPr="00EA1481" w14:paraId="0ACE6BB2" w14:textId="77777777" w:rsidTr="00560A34">
        <w:tc>
          <w:tcPr>
            <w:tcW w:w="2694" w:type="dxa"/>
          </w:tcPr>
          <w:p w14:paraId="40AE0E2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626BCC" w14:textId="40696CD0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7A28EE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25072F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56E855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OBČINA TOLMIN</w:t>
      </w:r>
    </w:p>
    <w:p w14:paraId="181C0217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0588E4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5220 TOLMIN</w:t>
      </w:r>
    </w:p>
    <w:p w14:paraId="6FB1F808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985315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5C26F69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F38C758" w14:textId="54658D01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Datum: 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instrText xml:space="preserve"> FORMTEXT </w:instrTex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separate"/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end"/>
      </w:r>
      <w:bookmarkEnd w:id="3"/>
    </w:p>
    <w:p w14:paraId="304437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409CDD3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729FD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0EE2BC1" w14:textId="56B443BD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Na podlagi objave namere</w:t>
      </w:r>
      <w:r w:rsidR="00560A34" w:rsidRPr="00EA1481">
        <w:rPr>
          <w:rFonts w:ascii="Tahoma" w:hAnsi="Tahoma" w:cs="Tahoma"/>
          <w:sz w:val="22"/>
          <w:szCs w:val="22"/>
          <w:lang w:val="sl-SI"/>
        </w:rPr>
        <w:t xml:space="preserve"> </w:t>
      </w:r>
      <w:r w:rsidR="00D57299">
        <w:rPr>
          <w:rFonts w:ascii="Tahoma" w:hAnsi="Tahoma" w:cs="Tahoma"/>
          <w:sz w:val="22"/>
          <w:szCs w:val="22"/>
          <w:lang w:val="sl-SI"/>
        </w:rPr>
        <w:t>sklenitve neposredne pogodbe za oddajo nepremičnega premoženja v najem</w:t>
      </w:r>
      <w:r w:rsidRPr="00EA1481">
        <w:rPr>
          <w:rFonts w:ascii="Tahoma" w:hAnsi="Tahoma" w:cs="Tahoma"/>
          <w:sz w:val="22"/>
          <w:szCs w:val="22"/>
          <w:lang w:val="sl-SI"/>
        </w:rPr>
        <w:t xml:space="preserve"> </w:t>
      </w:r>
    </w:p>
    <w:p w14:paraId="3C115D4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1358382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D02C39A" w14:textId="599D7682" w:rsidR="00A61556" w:rsidRPr="00EA1481" w:rsidRDefault="00A61556" w:rsidP="00A61556">
      <w:pPr>
        <w:jc w:val="center"/>
        <w:rPr>
          <w:rFonts w:ascii="Tahoma" w:hAnsi="Tahoma" w:cs="Tahoma"/>
          <w:b/>
          <w:bCs/>
          <w:sz w:val="22"/>
          <w:szCs w:val="22"/>
          <w:lang w:val="sl-SI"/>
        </w:rPr>
      </w:pPr>
      <w:r w:rsidRPr="00EA1481">
        <w:rPr>
          <w:rFonts w:ascii="Tahoma" w:hAnsi="Tahoma" w:cs="Tahoma"/>
          <w:b/>
          <w:bCs/>
          <w:sz w:val="22"/>
          <w:szCs w:val="22"/>
          <w:lang w:val="sl-SI"/>
        </w:rPr>
        <w:t>I Z J A V L J A M</w:t>
      </w:r>
      <w:r w:rsidR="00EA1481">
        <w:rPr>
          <w:rFonts w:ascii="Tahoma" w:hAnsi="Tahoma" w:cs="Tahoma"/>
          <w:b/>
          <w:bCs/>
          <w:sz w:val="22"/>
          <w:szCs w:val="22"/>
          <w:lang w:val="sl-SI"/>
        </w:rPr>
        <w:t xml:space="preserve"> ,</w:t>
      </w:r>
    </w:p>
    <w:p w14:paraId="6E16DFA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E9021CD" w14:textId="5E72D6CA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E9D287F" w14:textId="596B31ED" w:rsidR="00560A34" w:rsidRPr="00EA1481" w:rsidRDefault="00A61556" w:rsidP="00560A34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 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sprejemam ponudbo Občine Tolmin za </w:t>
      </w:r>
      <w:r w:rsidR="001565E6">
        <w:rPr>
          <w:rFonts w:ascii="Tahoma" w:hAnsi="Tahoma" w:cs="Tahoma"/>
          <w:sz w:val="22"/>
          <w:szCs w:val="22"/>
          <w:lang w:val="sl-SI"/>
        </w:rPr>
        <w:t>sklenitev najemne pogodbe za del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nepremičnin</w:t>
      </w:r>
      <w:r w:rsidR="000C6611">
        <w:rPr>
          <w:rFonts w:ascii="Tahoma" w:hAnsi="Tahoma" w:cs="Tahoma"/>
          <w:sz w:val="22"/>
          <w:szCs w:val="22"/>
          <w:lang w:val="sl-SI"/>
        </w:rPr>
        <w:t>e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s </w:t>
      </w:r>
      <w:proofErr w:type="spellStart"/>
      <w:r w:rsidR="00B177E9">
        <w:rPr>
          <w:rFonts w:ascii="Tahoma" w:hAnsi="Tahoma" w:cs="Tahoma"/>
          <w:sz w:val="22"/>
          <w:szCs w:val="22"/>
          <w:lang w:val="sl-SI"/>
        </w:rPr>
        <w:t>parc</w:t>
      </w:r>
      <w:proofErr w:type="spellEnd"/>
      <w:r w:rsidR="00B177E9">
        <w:rPr>
          <w:rFonts w:ascii="Tahoma" w:hAnsi="Tahoma" w:cs="Tahoma"/>
          <w:sz w:val="22"/>
          <w:szCs w:val="22"/>
          <w:lang w:val="sl-SI"/>
        </w:rPr>
        <w:t xml:space="preserve">. št. </w:t>
      </w:r>
      <w:r w:rsidR="001565E6">
        <w:rPr>
          <w:rFonts w:ascii="Tahoma" w:hAnsi="Tahoma" w:cs="Tahoma"/>
          <w:sz w:val="22"/>
          <w:szCs w:val="22"/>
          <w:lang w:val="sl-SI"/>
        </w:rPr>
        <w:t>970/1</w:t>
      </w:r>
      <w:r w:rsidR="005150D0">
        <w:rPr>
          <w:rFonts w:ascii="Tahoma" w:hAnsi="Tahoma" w:cs="Tahoma"/>
          <w:sz w:val="22"/>
          <w:szCs w:val="22"/>
          <w:lang w:val="sl-SI"/>
        </w:rPr>
        <w:t xml:space="preserve"> k.</w:t>
      </w:r>
      <w:r w:rsidR="005D2E6F">
        <w:rPr>
          <w:rFonts w:ascii="Tahoma" w:hAnsi="Tahoma" w:cs="Tahoma"/>
          <w:sz w:val="22"/>
          <w:szCs w:val="22"/>
          <w:lang w:val="sl-SI"/>
        </w:rPr>
        <w:t xml:space="preserve"> </w:t>
      </w:r>
      <w:r w:rsidR="005150D0">
        <w:rPr>
          <w:rFonts w:ascii="Tahoma" w:hAnsi="Tahoma" w:cs="Tahoma"/>
          <w:sz w:val="22"/>
          <w:szCs w:val="22"/>
          <w:lang w:val="sl-SI"/>
        </w:rPr>
        <w:t>o. 22</w:t>
      </w:r>
      <w:r w:rsidR="00F365C8">
        <w:rPr>
          <w:rFonts w:ascii="Tahoma" w:hAnsi="Tahoma" w:cs="Tahoma"/>
          <w:sz w:val="22"/>
          <w:szCs w:val="22"/>
          <w:lang w:val="sl-SI"/>
        </w:rPr>
        <w:t>4</w:t>
      </w:r>
      <w:r w:rsidR="001565E6">
        <w:rPr>
          <w:rFonts w:ascii="Tahoma" w:hAnsi="Tahoma" w:cs="Tahoma"/>
          <w:sz w:val="22"/>
          <w:szCs w:val="22"/>
          <w:lang w:val="sl-SI"/>
        </w:rPr>
        <w:t>2 Podbrdo</w:t>
      </w:r>
      <w:r w:rsidR="00B177E9">
        <w:rPr>
          <w:rFonts w:ascii="Tahoma" w:hAnsi="Tahoma" w:cs="Tahoma"/>
          <w:sz w:val="22"/>
          <w:szCs w:val="22"/>
          <w:lang w:val="sl-SI"/>
        </w:rPr>
        <w:t>,</w:t>
      </w:r>
      <w:r w:rsidR="001565E6">
        <w:rPr>
          <w:rFonts w:ascii="Tahoma" w:hAnsi="Tahoma" w:cs="Tahoma"/>
          <w:sz w:val="22"/>
          <w:szCs w:val="22"/>
          <w:lang w:val="sl-SI"/>
        </w:rPr>
        <w:t xml:space="preserve"> ki predstavlja kozolec-stog v površini 127,46 m</w:t>
      </w:r>
      <w:r w:rsidR="001565E6">
        <w:rPr>
          <w:rFonts w:ascii="Tahoma" w:hAnsi="Tahoma" w:cs="Tahoma"/>
          <w:sz w:val="22"/>
          <w:szCs w:val="22"/>
          <w:vertAlign w:val="superscript"/>
          <w:lang w:val="sl-SI"/>
        </w:rPr>
        <w:t>2</w:t>
      </w:r>
      <w:r w:rsidR="001565E6">
        <w:rPr>
          <w:rFonts w:ascii="Tahoma" w:hAnsi="Tahoma" w:cs="Tahoma"/>
          <w:sz w:val="22"/>
          <w:szCs w:val="22"/>
          <w:lang w:val="sl-SI"/>
        </w:rPr>
        <w:t>, s številko stavbe 290 k.</w:t>
      </w:r>
      <w:r w:rsidR="005D2E6F">
        <w:rPr>
          <w:rFonts w:ascii="Tahoma" w:hAnsi="Tahoma" w:cs="Tahoma"/>
          <w:sz w:val="22"/>
          <w:szCs w:val="22"/>
          <w:lang w:val="sl-SI"/>
        </w:rPr>
        <w:t xml:space="preserve"> </w:t>
      </w:r>
      <w:r w:rsidR="001565E6">
        <w:rPr>
          <w:rFonts w:ascii="Tahoma" w:hAnsi="Tahoma" w:cs="Tahoma"/>
          <w:sz w:val="22"/>
          <w:szCs w:val="22"/>
          <w:lang w:val="sl-SI"/>
        </w:rPr>
        <w:t>o. 2242 Podbrdo,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objavljeno na spletni strani Občine Tolmin dne </w:t>
      </w:r>
      <w:r w:rsidR="005D2E6F">
        <w:rPr>
          <w:rFonts w:ascii="Tahoma" w:hAnsi="Tahoma" w:cs="Tahoma"/>
          <w:sz w:val="22"/>
          <w:szCs w:val="22"/>
          <w:lang w:val="sl-SI"/>
        </w:rPr>
        <w:t>5</w:t>
      </w:r>
      <w:r w:rsidR="00215ED9">
        <w:rPr>
          <w:rFonts w:ascii="Tahoma" w:hAnsi="Tahoma" w:cs="Tahoma"/>
          <w:sz w:val="22"/>
          <w:szCs w:val="22"/>
          <w:lang w:val="sl-SI"/>
        </w:rPr>
        <w:t xml:space="preserve">. </w:t>
      </w:r>
      <w:r w:rsidR="005D2E6F">
        <w:rPr>
          <w:rFonts w:ascii="Tahoma" w:hAnsi="Tahoma" w:cs="Tahoma"/>
          <w:sz w:val="22"/>
          <w:szCs w:val="22"/>
          <w:lang w:val="sl-SI"/>
        </w:rPr>
        <w:t>6</w:t>
      </w:r>
      <w:r w:rsidR="00215ED9">
        <w:rPr>
          <w:rFonts w:ascii="Tahoma" w:hAnsi="Tahoma" w:cs="Tahoma"/>
          <w:sz w:val="22"/>
          <w:szCs w:val="22"/>
          <w:lang w:val="sl-SI"/>
        </w:rPr>
        <w:t xml:space="preserve">. </w:t>
      </w:r>
      <w:r w:rsidR="005D2E6F">
        <w:rPr>
          <w:rFonts w:ascii="Tahoma" w:hAnsi="Tahoma" w:cs="Tahoma"/>
          <w:sz w:val="22"/>
          <w:szCs w:val="22"/>
          <w:lang w:val="sl-SI"/>
        </w:rPr>
        <w:t>2026</w:t>
      </w:r>
      <w:r w:rsidR="00B177E9">
        <w:rPr>
          <w:rFonts w:ascii="Tahoma" w:hAnsi="Tahoma" w:cs="Tahoma"/>
          <w:sz w:val="22"/>
          <w:szCs w:val="22"/>
          <w:lang w:val="sl-SI"/>
        </w:rPr>
        <w:t>, in sem naveden</w:t>
      </w:r>
      <w:r w:rsidR="00F5786F">
        <w:rPr>
          <w:rFonts w:ascii="Tahoma" w:hAnsi="Tahoma" w:cs="Tahoma"/>
          <w:sz w:val="22"/>
          <w:szCs w:val="22"/>
          <w:lang w:val="sl-SI"/>
        </w:rPr>
        <w:t>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nepremičnin</w:t>
      </w:r>
      <w:r w:rsidR="00F5786F">
        <w:rPr>
          <w:rFonts w:ascii="Tahoma" w:hAnsi="Tahoma" w:cs="Tahoma"/>
          <w:sz w:val="22"/>
          <w:szCs w:val="22"/>
          <w:lang w:val="sl-SI"/>
        </w:rPr>
        <w:t xml:space="preserve">o 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pripravljen/a </w:t>
      </w:r>
      <w:r w:rsidR="001565E6">
        <w:rPr>
          <w:rFonts w:ascii="Tahoma" w:hAnsi="Tahoma" w:cs="Tahoma"/>
          <w:sz w:val="22"/>
          <w:szCs w:val="22"/>
          <w:lang w:val="sl-SI"/>
        </w:rPr>
        <w:t>najeti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po ponujeni ceni in drugih objavljenih pogojih.</w:t>
      </w:r>
    </w:p>
    <w:p w14:paraId="5A6A276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577645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050BB4A" w14:textId="636AB26A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S spoštovanjem</w:t>
      </w:r>
      <w:r w:rsidR="001565E6">
        <w:rPr>
          <w:rFonts w:ascii="Tahoma" w:hAnsi="Tahoma" w:cs="Tahoma"/>
          <w:sz w:val="22"/>
          <w:szCs w:val="22"/>
          <w:lang w:val="sl-SI"/>
        </w:rPr>
        <w:t>.</w:t>
      </w:r>
    </w:p>
    <w:p w14:paraId="742DD860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DD2DA8E" w14:textId="77777777" w:rsidR="00A61556" w:rsidRPr="00EA1481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EA1481" w14:paraId="401F6E58" w14:textId="77777777" w:rsidTr="00A61556">
        <w:tc>
          <w:tcPr>
            <w:tcW w:w="3686" w:type="dxa"/>
          </w:tcPr>
          <w:p w14:paraId="3D1740D8" w14:textId="77777777" w:rsidR="00A61556" w:rsidRPr="00EA1481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EA1481" w14:paraId="6DB85271" w14:textId="77777777" w:rsidTr="00A61556">
        <w:tc>
          <w:tcPr>
            <w:tcW w:w="3686" w:type="dxa"/>
          </w:tcPr>
          <w:p w14:paraId="10D8F193" w14:textId="77777777" w:rsidR="00A61556" w:rsidRPr="00EA1481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Pr="00EA1481" w:rsidRDefault="001267A3" w:rsidP="00A61556">
      <w:pPr>
        <w:rPr>
          <w:sz w:val="22"/>
          <w:szCs w:val="22"/>
        </w:rPr>
      </w:pPr>
    </w:p>
    <w:sectPr w:rsidR="001267A3" w:rsidRPr="00EA1481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u5mDlIbKb3nPhmCiGCmAgrK7ergZ1mHfuDBwkbZRqlCi542DF1fto/KdaL4w0u84Eiy2UpaffIeI7O60qCd7g==" w:salt="/rAlOfQEmPamD/u/YWF4t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36018"/>
    <w:rsid w:val="000A5AC9"/>
    <w:rsid w:val="000C6611"/>
    <w:rsid w:val="001267A3"/>
    <w:rsid w:val="001565E6"/>
    <w:rsid w:val="001A0C58"/>
    <w:rsid w:val="001B0CF1"/>
    <w:rsid w:val="001D0228"/>
    <w:rsid w:val="00215ED9"/>
    <w:rsid w:val="00243DBD"/>
    <w:rsid w:val="002B57F8"/>
    <w:rsid w:val="003878D3"/>
    <w:rsid w:val="00391968"/>
    <w:rsid w:val="00422326"/>
    <w:rsid w:val="00460453"/>
    <w:rsid w:val="005150D0"/>
    <w:rsid w:val="00552E32"/>
    <w:rsid w:val="00560A34"/>
    <w:rsid w:val="005D2E6F"/>
    <w:rsid w:val="005F2D63"/>
    <w:rsid w:val="006538AC"/>
    <w:rsid w:val="00667FED"/>
    <w:rsid w:val="006A288D"/>
    <w:rsid w:val="0070363C"/>
    <w:rsid w:val="00707667"/>
    <w:rsid w:val="00722954"/>
    <w:rsid w:val="00776E7B"/>
    <w:rsid w:val="00876017"/>
    <w:rsid w:val="00877E94"/>
    <w:rsid w:val="00A24CCB"/>
    <w:rsid w:val="00A61556"/>
    <w:rsid w:val="00AA42EF"/>
    <w:rsid w:val="00AD0BBF"/>
    <w:rsid w:val="00B1633B"/>
    <w:rsid w:val="00B177E9"/>
    <w:rsid w:val="00B42CAE"/>
    <w:rsid w:val="00B55BE4"/>
    <w:rsid w:val="00B63EAB"/>
    <w:rsid w:val="00BC5A4D"/>
    <w:rsid w:val="00C1251E"/>
    <w:rsid w:val="00C14A4A"/>
    <w:rsid w:val="00C372F9"/>
    <w:rsid w:val="00C57EA0"/>
    <w:rsid w:val="00CA70B9"/>
    <w:rsid w:val="00D3732F"/>
    <w:rsid w:val="00D57299"/>
    <w:rsid w:val="00D72B80"/>
    <w:rsid w:val="00D9583F"/>
    <w:rsid w:val="00DB5BA5"/>
    <w:rsid w:val="00EA1481"/>
    <w:rsid w:val="00EE199C"/>
    <w:rsid w:val="00F048F2"/>
    <w:rsid w:val="00F1666F"/>
    <w:rsid w:val="00F365C8"/>
    <w:rsid w:val="00F578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409920-54AD-4C71-A8FA-E4E6040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4</cp:revision>
  <dcterms:created xsi:type="dcterms:W3CDTF">2026-06-03T10:56:00Z</dcterms:created>
  <dcterms:modified xsi:type="dcterms:W3CDTF">2026-06-05T09:58:00Z</dcterms:modified>
</cp:coreProperties>
</file>